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BA7757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март</w:t>
      </w:r>
      <w:r w:rsidR="00C20B53">
        <w:rPr>
          <w:rFonts w:eastAsia="Gabriola"/>
          <w:sz w:val="28"/>
          <w:szCs w:val="28"/>
        </w:rPr>
        <w:t xml:space="preserve"> 202</w:t>
      </w:r>
      <w:r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BA7757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E959C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от</w:t>
            </w:r>
            <w:r w:rsidR="00BA7757">
              <w:rPr>
                <w:sz w:val="24"/>
                <w:szCs w:val="24"/>
                <w:lang w:eastAsia="en-US"/>
              </w:rPr>
              <w:t xml:space="preserve"> 01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BA7757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BA7757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 xml:space="preserve">Группа «Теремок»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BA775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BA7757">
              <w:rPr>
                <w:sz w:val="24"/>
                <w:szCs w:val="24"/>
                <w:lang w:eastAsia="en-US"/>
              </w:rPr>
              <w:t xml:space="preserve"> </w:t>
            </w:r>
            <w:r w:rsidR="00BA7757">
              <w:rPr>
                <w:sz w:val="24"/>
                <w:szCs w:val="24"/>
                <w:lang w:eastAsia="en-US"/>
              </w:rPr>
              <w:t>Приказ №</w:t>
            </w:r>
            <w:r w:rsidR="00BA7757">
              <w:rPr>
                <w:sz w:val="24"/>
                <w:szCs w:val="24"/>
                <w:lang w:eastAsia="en-US"/>
              </w:rPr>
              <w:t xml:space="preserve"> 2</w:t>
            </w:r>
            <w:r w:rsidR="00BA7757">
              <w:rPr>
                <w:sz w:val="24"/>
                <w:szCs w:val="24"/>
                <w:lang w:eastAsia="en-US"/>
              </w:rPr>
              <w:t xml:space="preserve"> от 01.03.2022 «О</w:t>
            </w:r>
            <w:r w:rsidR="00BA7757">
              <w:rPr>
                <w:sz w:val="24"/>
                <w:szCs w:val="24"/>
                <w:lang w:eastAsia="en-US"/>
              </w:rPr>
              <w:t>б</w:t>
            </w:r>
            <w:r w:rsidR="00BA7757">
              <w:rPr>
                <w:sz w:val="24"/>
                <w:szCs w:val="24"/>
                <w:lang w:eastAsia="en-US"/>
              </w:rPr>
              <w:t xml:space="preserve"> </w:t>
            </w:r>
            <w:r w:rsidR="00BA7757">
              <w:rPr>
                <w:sz w:val="24"/>
                <w:szCs w:val="24"/>
                <w:lang w:eastAsia="en-US"/>
              </w:rPr>
              <w:t>отчислении</w:t>
            </w:r>
            <w:r w:rsidR="00BA7757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BA77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52406"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C" w:rsidRDefault="00752406" w:rsidP="000D114C">
            <w:r>
              <w:t xml:space="preserve"> </w:t>
            </w:r>
            <w:r w:rsidR="00BA7757">
              <w:t xml:space="preserve"> </w:t>
            </w:r>
            <w:r w:rsidR="00BA7757">
              <w:t>Группа «</w:t>
            </w:r>
            <w:r w:rsidR="00BA7757">
              <w:t>Всезнайки</w:t>
            </w:r>
            <w:r w:rsidR="00BA7757">
              <w:t>» общеразвивающей направленности</w:t>
            </w:r>
          </w:p>
          <w:p w:rsidR="00C20B53" w:rsidRDefault="00C20B53">
            <w:pPr>
              <w:rPr>
                <w:lang w:eastAsia="en-US"/>
              </w:rPr>
            </w:pPr>
          </w:p>
        </w:tc>
      </w:tr>
      <w:tr w:rsidR="00BA7757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.03.2022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BA7757" w:rsidRDefault="00BA7757" w:rsidP="00BA7757">
            <w:pPr>
              <w:rPr>
                <w:lang w:eastAsia="en-US"/>
              </w:rPr>
            </w:pPr>
          </w:p>
          <w:p w:rsidR="00BA7757" w:rsidRDefault="00BA7757" w:rsidP="00BA775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BA7757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№</w:t>
            </w:r>
            <w:r>
              <w:rPr>
                <w:sz w:val="24"/>
                <w:szCs w:val="24"/>
                <w:lang w:eastAsia="en-US"/>
              </w:rPr>
              <w:t xml:space="preserve"> 4</w:t>
            </w:r>
            <w:r>
              <w:rPr>
                <w:sz w:val="24"/>
                <w:szCs w:val="24"/>
                <w:lang w:eastAsia="en-US"/>
              </w:rPr>
              <w:t xml:space="preserve"> от 1</w:t>
            </w:r>
            <w:r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.03.2022 «О зачислении»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r>
              <w:t xml:space="preserve">  Группа «Всезнайки» общеразвивающей направленности</w:t>
            </w:r>
          </w:p>
          <w:p w:rsidR="00BA7757" w:rsidRDefault="00BA7757" w:rsidP="00BA7757">
            <w:pPr>
              <w:rPr>
                <w:lang w:eastAsia="en-US"/>
              </w:rPr>
            </w:pPr>
          </w:p>
        </w:tc>
      </w:tr>
      <w:tr w:rsidR="00BA7757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>
              <w:rPr>
                <w:sz w:val="24"/>
                <w:szCs w:val="24"/>
                <w:lang w:eastAsia="en-US"/>
              </w:rPr>
              <w:t>15</w:t>
            </w:r>
            <w:r>
              <w:rPr>
                <w:sz w:val="24"/>
                <w:szCs w:val="24"/>
                <w:lang w:eastAsia="en-US"/>
              </w:rPr>
              <w:t xml:space="preserve">.03.2022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57" w:rsidRDefault="00BA7757" w:rsidP="00BA7757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BA7757" w:rsidRDefault="00BA7757" w:rsidP="00BA7757">
            <w:pPr>
              <w:rPr>
                <w:lang w:eastAsia="en-US"/>
              </w:rPr>
            </w:pPr>
          </w:p>
          <w:p w:rsidR="00BA7757" w:rsidRDefault="00BA7757" w:rsidP="00BA775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E4BFD"/>
    <w:rsid w:val="0041396C"/>
    <w:rsid w:val="005C78A4"/>
    <w:rsid w:val="005D4B34"/>
    <w:rsid w:val="006E40D5"/>
    <w:rsid w:val="00752406"/>
    <w:rsid w:val="00776862"/>
    <w:rsid w:val="00BA7757"/>
    <w:rsid w:val="00BB35B4"/>
    <w:rsid w:val="00C20B53"/>
    <w:rsid w:val="00C51E34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2023-11-17T04:14:00Z</dcterms:created>
  <dcterms:modified xsi:type="dcterms:W3CDTF">2023-11-17T05:21:00Z</dcterms:modified>
</cp:coreProperties>
</file>