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45" w:rsidRDefault="00703845" w:rsidP="00703845">
      <w:pPr>
        <w:pStyle w:val="a3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  <w:shd w:val="clear" w:color="auto" w:fill="FFFEF5"/>
        </w:rPr>
      </w:pPr>
      <w:r>
        <w:rPr>
          <w:rStyle w:val="a4"/>
          <w:rFonts w:ascii="Comic Sans MS" w:hAnsi="Comic Sans MS"/>
          <w:color w:val="333333"/>
          <w:sz w:val="20"/>
          <w:szCs w:val="20"/>
          <w:shd w:val="clear" w:color="auto" w:fill="FFFEF5"/>
        </w:rPr>
        <w:t>Свидетельство о государственной аккредитации - Согласно ФЗ "Об образовании в Российской Федерации" от 23.07.2013 N 203-ФЗ, в ДОУ отсутствует.</w:t>
      </w:r>
    </w:p>
    <w:p w:rsidR="00703845" w:rsidRDefault="00703845" w:rsidP="00703845">
      <w:pPr>
        <w:pStyle w:val="a3"/>
        <w:spacing w:before="0" w:beforeAutospacing="0" w:after="150" w:afterAutospacing="0"/>
        <w:jc w:val="center"/>
        <w:rPr>
          <w:rFonts w:ascii="Comic Sans MS" w:hAnsi="Comic Sans MS"/>
          <w:color w:val="333333"/>
          <w:sz w:val="20"/>
          <w:szCs w:val="20"/>
          <w:shd w:val="clear" w:color="auto" w:fill="FFFEF5"/>
        </w:rPr>
      </w:pPr>
      <w:r>
        <w:rPr>
          <w:rStyle w:val="a4"/>
          <w:rFonts w:ascii="Comic Sans MS" w:hAnsi="Comic Sans MS"/>
          <w:color w:val="333333"/>
          <w:sz w:val="20"/>
          <w:szCs w:val="20"/>
          <w:shd w:val="clear" w:color="auto" w:fill="FFFEF5"/>
        </w:rPr>
        <w:t>Отмена государственной аккредитации для дошкольных учреждений</w:t>
      </w:r>
    </w:p>
    <w:p w:rsidR="00703845" w:rsidRDefault="00703845" w:rsidP="00703845">
      <w:pPr>
        <w:pStyle w:val="a3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  <w:shd w:val="clear" w:color="auto" w:fill="FFFEF5"/>
        </w:rPr>
      </w:pPr>
      <w:r>
        <w:rPr>
          <w:rFonts w:ascii="Comic Sans MS" w:hAnsi="Comic Sans MS"/>
          <w:color w:val="333333"/>
          <w:sz w:val="20"/>
          <w:szCs w:val="20"/>
          <w:shd w:val="clear" w:color="auto" w:fill="FFFEF5"/>
        </w:rPr>
        <w:t>Согласно новым законодательным нормам государственная аккредитация должна проводиться в отношении образовательных учреждений всех типов и видов (за исключением дошкольных образовательных учреждений 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образования), образовательные программы, которые разработаны в соответствии с образовательными стандартами и требованиями, установленными в соответствии с Законом РФ «Об образовании», и в отношении указанных образовательных программ.</w:t>
      </w:r>
    </w:p>
    <w:p w:rsidR="00703845" w:rsidRDefault="00703845" w:rsidP="00703845">
      <w:pPr>
        <w:pStyle w:val="a3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  <w:shd w:val="clear" w:color="auto" w:fill="FFFEF5"/>
        </w:rPr>
      </w:pPr>
      <w:r>
        <w:rPr>
          <w:rFonts w:ascii="Comic Sans MS" w:hAnsi="Comic Sans MS"/>
          <w:color w:val="333333"/>
          <w:sz w:val="20"/>
          <w:szCs w:val="20"/>
          <w:shd w:val="clear" w:color="auto" w:fill="FFFEF5"/>
        </w:rPr>
        <w:t>Таким образом, дошкольные образовательные учреждения освобождены от прохождения процедуры аккредитации, а определение их вида и категории теперь полностью зависит от учредителя.</w:t>
      </w:r>
    </w:p>
    <w:p w:rsidR="00703845" w:rsidRDefault="00703845" w:rsidP="00703845">
      <w:pPr>
        <w:pStyle w:val="a3"/>
        <w:shd w:val="clear" w:color="auto" w:fill="FFFEF5"/>
        <w:spacing w:before="0" w:beforeAutospacing="0" w:after="150" w:afterAutospacing="0"/>
        <w:rPr>
          <w:rFonts w:ascii="Comic Sans MS" w:hAnsi="Comic Sans MS"/>
          <w:color w:val="333333"/>
          <w:sz w:val="20"/>
          <w:szCs w:val="20"/>
        </w:rPr>
      </w:pPr>
      <w:r>
        <w:rPr>
          <w:rFonts w:ascii="Comic Sans MS" w:hAnsi="Comic Sans MS"/>
          <w:color w:val="333333"/>
          <w:sz w:val="20"/>
          <w:szCs w:val="20"/>
        </w:rPr>
        <w:t> </w:t>
      </w:r>
    </w:p>
    <w:p w:rsidR="001964E6" w:rsidRDefault="001964E6">
      <w:bookmarkStart w:id="0" w:name="_GoBack"/>
      <w:bookmarkEnd w:id="0"/>
    </w:p>
    <w:sectPr w:rsidR="001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45"/>
    <w:rsid w:val="001964E6"/>
    <w:rsid w:val="0070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2020-03-27T06:56:00Z</dcterms:created>
  <dcterms:modified xsi:type="dcterms:W3CDTF">2020-03-27T06:56:00Z</dcterms:modified>
</cp:coreProperties>
</file>